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Shaikh Erhaan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Sales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126.05</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89,294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 Attorney in Fact For: Erhaan Shaikh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5582"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3311</Characters>
  <CharactersWithSpaces>3860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